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ело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700</w:t>
      </w:r>
      <w:r>
        <w:rPr>
          <w:rFonts w:ascii="Times New Roman" w:eastAsia="Times New Roman" w:hAnsi="Times New Roman" w:cs="Times New Roman"/>
        </w:rPr>
        <w:t>-2803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691"/>
        <w:gridCol w:w="488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адрес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ind w:left="2296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</w:t>
            </w:r>
            <w:r>
              <w:rPr>
                <w:rStyle w:val="cat-Dategrp-6rplc-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дата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Style w:val="cat-FIOgrp-15rplc-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6rplc-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9rplc-7"/>
          <w:rFonts w:ascii="Times New Roman" w:eastAsia="Times New Roman" w:hAnsi="Times New Roman" w:cs="Times New Roman"/>
        </w:rPr>
        <w:t>...</w:t>
      </w:r>
      <w:r>
        <w:rPr>
          <w:rStyle w:val="cat-PassportDatagrp-23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проживающего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3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Style w:val="cat-Dategrp-7rplc-1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Style w:val="cat-Timegrp-24rplc-11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Style w:val="cat-FIOgrp-17rplc-1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находясь по месту жительства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Style w:val="cat-Addressgrp-4rplc-1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Style w:val="cat-Sumgrp-21rplc-14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, назначенный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1196</w:t>
      </w:r>
      <w:r>
        <w:rPr>
          <w:rFonts w:ascii="Times New Roman" w:eastAsia="Times New Roman" w:hAnsi="Times New Roman" w:cs="Times New Roman"/>
        </w:rPr>
        <w:t>-2803/2024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8rplc-1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ч.1 ст.15.6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Style w:val="cat-FIOgrp-17rplc-1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</w:t>
      </w:r>
      <w:r>
        <w:rPr>
          <w:rFonts w:ascii="Times New Roman" w:eastAsia="Times New Roman" w:hAnsi="Times New Roman" w:cs="Times New Roman"/>
        </w:rPr>
        <w:t>, о месте и врем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ни судебного заседания извещен</w:t>
      </w:r>
      <w:r>
        <w:rPr>
          <w:rFonts w:ascii="Times New Roman" w:eastAsia="Times New Roman" w:hAnsi="Times New Roman" w:cs="Times New Roman"/>
        </w:rPr>
        <w:t xml:space="preserve"> надлежащим образом, </w:t>
      </w:r>
      <w:r>
        <w:rPr>
          <w:rFonts w:ascii="Times New Roman" w:eastAsia="Times New Roman" w:hAnsi="Times New Roman" w:cs="Times New Roman"/>
        </w:rPr>
        <w:t>об отложении судебн</w:t>
      </w:r>
      <w:r>
        <w:rPr>
          <w:rFonts w:ascii="Times New Roman" w:eastAsia="Times New Roman" w:hAnsi="Times New Roman" w:cs="Times New Roman"/>
        </w:rPr>
        <w:t>ого заседания не ходатайствовал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Style w:val="cat-FIOgrp-18rplc-1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</w:t>
      </w:r>
      <w:r>
        <w:rPr>
          <w:rFonts w:ascii="Times New Roman" w:eastAsia="Times New Roman" w:hAnsi="Times New Roman" w:cs="Times New Roman"/>
        </w:rPr>
        <w:t>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ст.30.3 КоАП РФ </w:t>
      </w:r>
      <w:r>
        <w:rPr>
          <w:rFonts w:ascii="Times New Roman" w:eastAsia="Times New Roman" w:hAnsi="Times New Roman" w:cs="Times New Roman"/>
        </w:rPr>
        <w:t>жалоба на постановление по делу об административном правонарушении может быть подана в течение десяти суток (в редакции закона, действующего на дату вступления постановления в законную силу) со дня вручения или получения копии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Style w:val="cat-Dategrp-8rplc-1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мировым судьей судебного участка №3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Style w:val="cat-FIOgrp-18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  <w:r>
        <w:rPr>
          <w:rFonts w:ascii="Times New Roman" w:eastAsia="Times New Roman" w:hAnsi="Times New Roman" w:cs="Times New Roman"/>
        </w:rPr>
        <w:t xml:space="preserve">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1196</w:t>
      </w:r>
      <w:r>
        <w:rPr>
          <w:rFonts w:ascii="Times New Roman" w:eastAsia="Times New Roman" w:hAnsi="Times New Roman" w:cs="Times New Roman"/>
        </w:rPr>
        <w:t>-2803/2024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ч.1 ст.15.6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 xml:space="preserve"> с назн</w:t>
      </w:r>
      <w:r>
        <w:rPr>
          <w:rFonts w:ascii="Times New Roman" w:eastAsia="Times New Roman" w:hAnsi="Times New Roman" w:cs="Times New Roman"/>
        </w:rPr>
        <w:t>ачением нака</w:t>
      </w:r>
      <w:r>
        <w:rPr>
          <w:rFonts w:ascii="Times New Roman" w:eastAsia="Times New Roman" w:hAnsi="Times New Roman" w:cs="Times New Roman"/>
        </w:rPr>
        <w:t xml:space="preserve">зания в виде штрафа в размере </w:t>
      </w:r>
      <w:r>
        <w:rPr>
          <w:rStyle w:val="cat-Sumgrp-21rplc-20"/>
          <w:rFonts w:ascii="Times New Roman" w:eastAsia="Times New Roman" w:hAnsi="Times New Roman" w:cs="Times New Roman"/>
        </w:rPr>
        <w:t>сумма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1196</w:t>
      </w:r>
      <w:r>
        <w:rPr>
          <w:rFonts w:ascii="Times New Roman" w:eastAsia="Times New Roman" w:hAnsi="Times New Roman" w:cs="Times New Roman"/>
        </w:rPr>
        <w:t>-2803/2024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8rplc-2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вступило в законную силу </w:t>
      </w:r>
      <w:r>
        <w:rPr>
          <w:rStyle w:val="cat-Dategrp-9rplc-2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Style w:val="cat-Dategrp-10rplc-2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Style w:val="cat-FIOgrp-17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>№2047</w:t>
      </w:r>
      <w:r>
        <w:rPr>
          <w:rFonts w:ascii="Times New Roman" w:eastAsia="Times New Roman" w:hAnsi="Times New Roman" w:cs="Times New Roman"/>
        </w:rPr>
        <w:t xml:space="preserve">/24/86021-АП от </w:t>
      </w:r>
      <w:r>
        <w:rPr>
          <w:rStyle w:val="cat-Dategrp-11rplc-2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; копией постановления </w:t>
      </w:r>
      <w:r>
        <w:rPr>
          <w:rFonts w:ascii="Times New Roman" w:eastAsia="Times New Roman" w:hAnsi="Times New Roman" w:cs="Times New Roman"/>
        </w:rPr>
        <w:t>о назначении административного наказания по делу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1196</w:t>
      </w:r>
      <w:r>
        <w:rPr>
          <w:rFonts w:ascii="Times New Roman" w:eastAsia="Times New Roman" w:hAnsi="Times New Roman" w:cs="Times New Roman"/>
        </w:rPr>
        <w:t>-2803/2024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8rplc-2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копией постановления о возбуждении исполнительного производства №</w:t>
      </w:r>
      <w:r>
        <w:rPr>
          <w:rFonts w:ascii="Times New Roman" w:eastAsia="Times New Roman" w:hAnsi="Times New Roman" w:cs="Times New Roman"/>
        </w:rPr>
        <w:t>286653</w:t>
      </w:r>
      <w:r>
        <w:rPr>
          <w:rFonts w:ascii="Times New Roman" w:eastAsia="Times New Roman" w:hAnsi="Times New Roman" w:cs="Times New Roman"/>
        </w:rPr>
        <w:t xml:space="preserve">/24/86021-ИП, информацией начальника ОСП по </w:t>
      </w:r>
      <w:r>
        <w:rPr>
          <w:rStyle w:val="cat-Addressgrp-0rplc-2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и </w:t>
      </w:r>
      <w:r>
        <w:rPr>
          <w:rStyle w:val="cat-Addressgrp-5rplc-2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9rplc-2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2rplc-3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 том, что штраф по делу №5-</w:t>
      </w:r>
      <w:r>
        <w:rPr>
          <w:rFonts w:ascii="Times New Roman" w:eastAsia="Times New Roman" w:hAnsi="Times New Roman" w:cs="Times New Roman"/>
        </w:rPr>
        <w:t>1196</w:t>
      </w:r>
      <w:r>
        <w:rPr>
          <w:rFonts w:ascii="Times New Roman" w:eastAsia="Times New Roman" w:hAnsi="Times New Roman" w:cs="Times New Roman"/>
        </w:rPr>
        <w:t xml:space="preserve">-2803/2024 не уплачен, копией постановления об окончании исполнительного производства от </w:t>
      </w:r>
      <w:r>
        <w:rPr>
          <w:rStyle w:val="cat-Dategrp-13rplc-3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Style w:val="cat-FIOgrp-18rplc-3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Style w:val="cat-FIOgrp-17rplc-3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Style w:val="cat-FIOgrp-15rplc-3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6rplc-3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>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Style w:val="cat-Sumgrp-22rplc-36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</w:t>
      </w:r>
      <w:r>
        <w:rPr>
          <w:rFonts w:ascii="Times New Roman" w:eastAsia="Times New Roman" w:hAnsi="Times New Roman" w:cs="Times New Roman"/>
        </w:rPr>
        <w:t>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</w:t>
      </w:r>
      <w:r>
        <w:rPr>
          <w:rFonts w:ascii="Times New Roman" w:eastAsia="Times New Roman" w:hAnsi="Times New Roman" w:cs="Times New Roman"/>
        </w:rPr>
        <w:t xml:space="preserve">к: РКЦ </w:t>
      </w:r>
      <w:r>
        <w:rPr>
          <w:rStyle w:val="cat-Addressgrp-0rplc-3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БИК </w:t>
      </w:r>
      <w:r>
        <w:rPr>
          <w:rStyle w:val="cat-PhoneNumbergrp-25rplc-38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ОКТМО </w:t>
      </w:r>
      <w:r>
        <w:rPr>
          <w:rStyle w:val="cat-PhoneNumbergrp-26rplc-39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ИНН </w:t>
      </w:r>
      <w:r>
        <w:rPr>
          <w:rStyle w:val="cat-PhoneNumbergrp-27rplc-40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КПП </w:t>
      </w:r>
      <w:r>
        <w:rPr>
          <w:rStyle w:val="cat-PhoneNumbergrp-28rplc-41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0412365400725007002520182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через мирового судью,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Style w:val="cat-FIOgrp-20rplc-42"/>
          <w:rFonts w:ascii="Times New Roman" w:eastAsia="Times New Roman" w:hAnsi="Times New Roman" w:cs="Times New Roman"/>
        </w:rPr>
        <w:t>фио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Style w:val="cat-FIOgrp-20rplc-4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tabs>
          <w:tab w:val="left" w:pos="2429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Dategrp-6rplc-1">
    <w:name w:val="cat-Date grp-6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4rplc-4">
    <w:name w:val="cat-FIO grp-14 rplc-4"/>
    <w:basedOn w:val="DefaultParagraphFont"/>
  </w:style>
  <w:style w:type="character" w:customStyle="1" w:styleId="cat-FIOgrp-15rplc-5">
    <w:name w:val="cat-FIO grp-15 rplc-5"/>
    <w:basedOn w:val="DefaultParagraphFont"/>
  </w:style>
  <w:style w:type="character" w:customStyle="1" w:styleId="cat-FIOgrp-16rplc-6">
    <w:name w:val="cat-FIO grp-16 rplc-6"/>
    <w:basedOn w:val="DefaultParagraphFont"/>
  </w:style>
  <w:style w:type="character" w:customStyle="1" w:styleId="cat-ExternalSystemDefinedgrp-29rplc-7">
    <w:name w:val="cat-ExternalSystemDefined grp-29 rplc-7"/>
    <w:basedOn w:val="DefaultParagraphFont"/>
  </w:style>
  <w:style w:type="character" w:customStyle="1" w:styleId="cat-PassportDatagrp-23rplc-8">
    <w:name w:val="cat-PassportData grp-23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Dategrp-7rplc-10">
    <w:name w:val="cat-Date grp-7 rplc-10"/>
    <w:basedOn w:val="DefaultParagraphFont"/>
  </w:style>
  <w:style w:type="character" w:customStyle="1" w:styleId="cat-Timegrp-24rplc-11">
    <w:name w:val="cat-Time grp-24 rplc-11"/>
    <w:basedOn w:val="DefaultParagraphFont"/>
  </w:style>
  <w:style w:type="character" w:customStyle="1" w:styleId="cat-FIOgrp-17rplc-12">
    <w:name w:val="cat-FIO grp-17 rplc-12"/>
    <w:basedOn w:val="DefaultParagraphFont"/>
  </w:style>
  <w:style w:type="character" w:customStyle="1" w:styleId="cat-Addressgrp-4rplc-13">
    <w:name w:val="cat-Address grp-4 rplc-13"/>
    <w:basedOn w:val="DefaultParagraphFont"/>
  </w:style>
  <w:style w:type="character" w:customStyle="1" w:styleId="cat-Sumgrp-21rplc-14">
    <w:name w:val="cat-Sum grp-21 rplc-14"/>
    <w:basedOn w:val="DefaultParagraphFont"/>
  </w:style>
  <w:style w:type="character" w:customStyle="1" w:styleId="cat-Dategrp-8rplc-15">
    <w:name w:val="cat-Date grp-8 rplc-15"/>
    <w:basedOn w:val="DefaultParagraphFont"/>
  </w:style>
  <w:style w:type="character" w:customStyle="1" w:styleId="cat-FIOgrp-17rplc-16">
    <w:name w:val="cat-FIO grp-17 rplc-16"/>
    <w:basedOn w:val="DefaultParagraphFont"/>
  </w:style>
  <w:style w:type="character" w:customStyle="1" w:styleId="cat-FIOgrp-18rplc-17">
    <w:name w:val="cat-FIO grp-18 rplc-17"/>
    <w:basedOn w:val="DefaultParagraphFont"/>
  </w:style>
  <w:style w:type="character" w:customStyle="1" w:styleId="cat-Dategrp-8rplc-18">
    <w:name w:val="cat-Date grp-8 rplc-18"/>
    <w:basedOn w:val="DefaultParagraphFont"/>
  </w:style>
  <w:style w:type="character" w:customStyle="1" w:styleId="cat-FIOgrp-18rplc-19">
    <w:name w:val="cat-FIO grp-18 rplc-19"/>
    <w:basedOn w:val="DefaultParagraphFont"/>
  </w:style>
  <w:style w:type="character" w:customStyle="1" w:styleId="cat-Sumgrp-21rplc-20">
    <w:name w:val="cat-Sum grp-21 rplc-20"/>
    <w:basedOn w:val="DefaultParagraphFont"/>
  </w:style>
  <w:style w:type="character" w:customStyle="1" w:styleId="cat-Dategrp-8rplc-21">
    <w:name w:val="cat-Date grp-8 rplc-21"/>
    <w:basedOn w:val="DefaultParagraphFont"/>
  </w:style>
  <w:style w:type="character" w:customStyle="1" w:styleId="cat-Dategrp-9rplc-22">
    <w:name w:val="cat-Date grp-9 rplc-22"/>
    <w:basedOn w:val="DefaultParagraphFont"/>
  </w:style>
  <w:style w:type="character" w:customStyle="1" w:styleId="cat-Dategrp-10rplc-23">
    <w:name w:val="cat-Date grp-10 rplc-23"/>
    <w:basedOn w:val="DefaultParagraphFont"/>
  </w:style>
  <w:style w:type="character" w:customStyle="1" w:styleId="cat-FIOgrp-17rplc-24">
    <w:name w:val="cat-FIO grp-17 rplc-24"/>
    <w:basedOn w:val="DefaultParagraphFont"/>
  </w:style>
  <w:style w:type="character" w:customStyle="1" w:styleId="cat-Dategrp-11rplc-25">
    <w:name w:val="cat-Date grp-11 rplc-25"/>
    <w:basedOn w:val="DefaultParagraphFont"/>
  </w:style>
  <w:style w:type="character" w:customStyle="1" w:styleId="cat-Dategrp-8rplc-26">
    <w:name w:val="cat-Date grp-8 rplc-26"/>
    <w:basedOn w:val="DefaultParagraphFont"/>
  </w:style>
  <w:style w:type="character" w:customStyle="1" w:styleId="cat-Addressgrp-0rplc-27">
    <w:name w:val="cat-Address grp-0 rplc-27"/>
    <w:basedOn w:val="DefaultParagraphFont"/>
  </w:style>
  <w:style w:type="character" w:customStyle="1" w:styleId="cat-Addressgrp-5rplc-28">
    <w:name w:val="cat-Address grp-5 rplc-28"/>
    <w:basedOn w:val="DefaultParagraphFont"/>
  </w:style>
  <w:style w:type="character" w:customStyle="1" w:styleId="cat-FIOgrp-19rplc-29">
    <w:name w:val="cat-FIO grp-19 rplc-29"/>
    <w:basedOn w:val="DefaultParagraphFont"/>
  </w:style>
  <w:style w:type="character" w:customStyle="1" w:styleId="cat-Dategrp-12rplc-30">
    <w:name w:val="cat-Date grp-12 rplc-30"/>
    <w:basedOn w:val="DefaultParagraphFont"/>
  </w:style>
  <w:style w:type="character" w:customStyle="1" w:styleId="cat-Dategrp-13rplc-31">
    <w:name w:val="cat-Date grp-13 rplc-31"/>
    <w:basedOn w:val="DefaultParagraphFont"/>
  </w:style>
  <w:style w:type="character" w:customStyle="1" w:styleId="cat-FIOgrp-18rplc-32">
    <w:name w:val="cat-FIO grp-18 rplc-32"/>
    <w:basedOn w:val="DefaultParagraphFont"/>
  </w:style>
  <w:style w:type="character" w:customStyle="1" w:styleId="cat-FIOgrp-17rplc-33">
    <w:name w:val="cat-FIO grp-17 rplc-33"/>
    <w:basedOn w:val="DefaultParagraphFont"/>
  </w:style>
  <w:style w:type="character" w:customStyle="1" w:styleId="cat-FIOgrp-15rplc-34">
    <w:name w:val="cat-FIO grp-15 rplc-34"/>
    <w:basedOn w:val="DefaultParagraphFont"/>
  </w:style>
  <w:style w:type="character" w:customStyle="1" w:styleId="cat-FIOgrp-16rplc-35">
    <w:name w:val="cat-FIO grp-16 rplc-35"/>
    <w:basedOn w:val="DefaultParagraphFont"/>
  </w:style>
  <w:style w:type="character" w:customStyle="1" w:styleId="cat-Sumgrp-22rplc-36">
    <w:name w:val="cat-Sum grp-22 rplc-36"/>
    <w:basedOn w:val="DefaultParagraphFont"/>
  </w:style>
  <w:style w:type="character" w:customStyle="1" w:styleId="cat-Addressgrp-0rplc-37">
    <w:name w:val="cat-Address grp-0 rplc-37"/>
    <w:basedOn w:val="DefaultParagraphFont"/>
  </w:style>
  <w:style w:type="character" w:customStyle="1" w:styleId="cat-PhoneNumbergrp-25rplc-38">
    <w:name w:val="cat-PhoneNumber grp-25 rplc-38"/>
    <w:basedOn w:val="DefaultParagraphFont"/>
  </w:style>
  <w:style w:type="character" w:customStyle="1" w:styleId="cat-PhoneNumbergrp-26rplc-39">
    <w:name w:val="cat-PhoneNumber grp-26 rplc-39"/>
    <w:basedOn w:val="DefaultParagraphFont"/>
  </w:style>
  <w:style w:type="character" w:customStyle="1" w:styleId="cat-PhoneNumbergrp-27rplc-40">
    <w:name w:val="cat-PhoneNumber grp-27 rplc-40"/>
    <w:basedOn w:val="DefaultParagraphFont"/>
  </w:style>
  <w:style w:type="character" w:customStyle="1" w:styleId="cat-PhoneNumbergrp-28rplc-41">
    <w:name w:val="cat-PhoneNumber grp-28 rplc-41"/>
    <w:basedOn w:val="DefaultParagraphFont"/>
  </w:style>
  <w:style w:type="character" w:customStyle="1" w:styleId="cat-FIOgrp-20rplc-42">
    <w:name w:val="cat-FIO grp-20 rplc-42"/>
    <w:basedOn w:val="DefaultParagraphFont"/>
  </w:style>
  <w:style w:type="character" w:customStyle="1" w:styleId="cat-FIOgrp-20rplc-43">
    <w:name w:val="cat-FIO grp-20 rplc-4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